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0348"/>
      </w:tblGrid>
      <w:tr w:rsidR="00E87FB0" w:rsidTr="00E87FB0">
        <w:trPr>
          <w:trHeight w:val="14250"/>
        </w:trPr>
        <w:tc>
          <w:tcPr>
            <w:tcW w:w="10348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E87FB0" w:rsidRDefault="00E87FB0" w:rsidP="00E87FB0">
            <w:pPr>
              <w:tabs>
                <w:tab w:val="left" w:pos="142"/>
              </w:tabs>
              <w:ind w:firstLine="85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87FB0" w:rsidRPr="00E87FB0" w:rsidRDefault="00E87FB0" w:rsidP="00E87FB0">
            <w:pPr>
              <w:tabs>
                <w:tab w:val="left" w:pos="142"/>
              </w:tabs>
              <w:ind w:firstLine="85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E87FB0">
              <w:rPr>
                <w:rFonts w:ascii="Times New Roman" w:hAnsi="Times New Roman" w:cs="Times New Roman"/>
                <w:b/>
                <w:color w:val="FF0000"/>
                <w:sz w:val="28"/>
              </w:rPr>
              <w:t>Памятка</w:t>
            </w:r>
          </w:p>
          <w:p w:rsidR="00E87FB0" w:rsidRPr="00E87FB0" w:rsidRDefault="00E87FB0" w:rsidP="00E87FB0">
            <w:pPr>
              <w:tabs>
                <w:tab w:val="left" w:pos="142"/>
              </w:tabs>
              <w:ind w:firstLine="851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E87FB0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по противодействию распространения </w:t>
            </w:r>
            <w:proofErr w:type="spellStart"/>
            <w:r w:rsidRPr="00E87FB0">
              <w:rPr>
                <w:rFonts w:ascii="Times New Roman" w:hAnsi="Times New Roman" w:cs="Times New Roman"/>
                <w:b/>
                <w:color w:val="FF0000"/>
                <w:sz w:val="28"/>
              </w:rPr>
              <w:t>коронавирусной</w:t>
            </w:r>
            <w:proofErr w:type="spellEnd"/>
            <w:r w:rsidRPr="00E87FB0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инфекции</w:t>
            </w:r>
          </w:p>
          <w:p w:rsidR="00E87FB0" w:rsidRPr="006A3B75" w:rsidRDefault="00E87FB0" w:rsidP="00E87FB0">
            <w:pPr>
              <w:tabs>
                <w:tab w:val="left" w:pos="142"/>
              </w:tabs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</w:p>
          <w:p w:rsidR="00E87FB0" w:rsidRDefault="00E87FB0" w:rsidP="00E87FB0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Лицам, прибывшим на территорию РФ:</w:t>
            </w:r>
          </w:p>
          <w:p w:rsidR="00E87FB0" w:rsidRDefault="00E87FB0" w:rsidP="00E87FB0">
            <w:pPr>
              <w:tabs>
                <w:tab w:val="left" w:pos="142"/>
              </w:tabs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Незамедлительно сообщить о своем возвращении в РФ, месте, </w:t>
            </w:r>
          </w:p>
          <w:p w:rsidR="00E87FB0" w:rsidRDefault="00E87FB0" w:rsidP="00E87FB0">
            <w:pPr>
              <w:tabs>
                <w:tab w:val="left" w:pos="142"/>
              </w:tabs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датах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пребывания за рубежом, контактную информацию, включая </w:t>
            </w:r>
          </w:p>
          <w:p w:rsidR="00E87FB0" w:rsidRDefault="00E87FB0" w:rsidP="00E87FB0">
            <w:pPr>
              <w:tabs>
                <w:tab w:val="left" w:pos="142"/>
              </w:tabs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месте фактического пребывания, месте регистрации.</w:t>
            </w:r>
          </w:p>
          <w:p w:rsidR="00E87FB0" w:rsidRDefault="00E87FB0" w:rsidP="00E87FB0">
            <w:pPr>
              <w:tabs>
                <w:tab w:val="left" w:pos="142"/>
              </w:tabs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87FB0" w:rsidRPr="0093482B" w:rsidRDefault="00E87FB0" w:rsidP="00E87FB0">
            <w:pPr>
              <w:tabs>
                <w:tab w:val="left" w:pos="142"/>
              </w:tabs>
              <w:ind w:firstLine="851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93482B">
              <w:rPr>
                <w:rFonts w:ascii="Times New Roman" w:hAnsi="Times New Roman" w:cs="Times New Roman"/>
                <w:sz w:val="28"/>
                <w:u w:val="single"/>
              </w:rPr>
              <w:t>Кемеровский центр медицины катастроф тел. «горячей линии»</w:t>
            </w:r>
          </w:p>
          <w:p w:rsidR="00E87FB0" w:rsidRPr="00E87FB0" w:rsidRDefault="00E87FB0" w:rsidP="00E87FB0">
            <w:pPr>
              <w:tabs>
                <w:tab w:val="left" w:pos="142"/>
              </w:tabs>
              <w:ind w:firstLine="85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u w:val="single"/>
              </w:rPr>
            </w:pPr>
            <w:r w:rsidRPr="00E87FB0">
              <w:rPr>
                <w:rFonts w:ascii="Times New Roman" w:hAnsi="Times New Roman" w:cs="Times New Roman"/>
                <w:b/>
                <w:color w:val="FF0000"/>
                <w:sz w:val="28"/>
                <w:u w:val="single"/>
              </w:rPr>
              <w:t>8 800 201 25 22</w:t>
            </w:r>
          </w:p>
          <w:p w:rsidR="00E87FB0" w:rsidRPr="0093482B" w:rsidRDefault="00E87FB0" w:rsidP="00E87FB0">
            <w:pPr>
              <w:tabs>
                <w:tab w:val="left" w:pos="142"/>
              </w:tabs>
              <w:ind w:firstLine="851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E87FB0" w:rsidRPr="0093482B" w:rsidRDefault="00E87FB0" w:rsidP="00E87FB0">
            <w:pPr>
              <w:tabs>
                <w:tab w:val="left" w:pos="142"/>
              </w:tabs>
              <w:ind w:firstLine="851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93482B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CALL</w:t>
            </w:r>
            <w:r w:rsidRPr="0093482B">
              <w:rPr>
                <w:rFonts w:ascii="Times New Roman" w:hAnsi="Times New Roman" w:cs="Times New Roman"/>
                <w:sz w:val="28"/>
                <w:u w:val="single"/>
              </w:rPr>
              <w:t xml:space="preserve"> центр г. Юрга</w:t>
            </w:r>
          </w:p>
          <w:p w:rsidR="00E87FB0" w:rsidRPr="00E87FB0" w:rsidRDefault="00E87FB0" w:rsidP="00E87FB0">
            <w:pPr>
              <w:tabs>
                <w:tab w:val="left" w:pos="142"/>
              </w:tabs>
              <w:ind w:firstLine="85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E87FB0">
              <w:rPr>
                <w:rFonts w:ascii="Times New Roman" w:hAnsi="Times New Roman" w:cs="Times New Roman"/>
                <w:b/>
                <w:color w:val="FF0000"/>
                <w:sz w:val="28"/>
              </w:rPr>
              <w:t>7 8000</w:t>
            </w:r>
          </w:p>
          <w:p w:rsidR="00E87FB0" w:rsidRDefault="00E87FB0" w:rsidP="00E87FB0">
            <w:pPr>
              <w:pStyle w:val="a3"/>
              <w:tabs>
                <w:tab w:val="left" w:pos="142"/>
              </w:tabs>
              <w:ind w:left="85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87FB0" w:rsidRPr="00E87FB0" w:rsidRDefault="00E87FB0" w:rsidP="00E87FB0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85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Изоляции (в домашних условиях) подлежат все лица, прибывающие</w:t>
            </w:r>
          </w:p>
          <w:p w:rsidR="00E87FB0" w:rsidRPr="0093482B" w:rsidRDefault="00E87FB0" w:rsidP="00E87FB0">
            <w:pPr>
              <w:pStyle w:val="a3"/>
              <w:tabs>
                <w:tab w:val="left" w:pos="142"/>
              </w:tabs>
              <w:ind w:left="85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 территорию РФ, продолжительностью </w:t>
            </w:r>
            <w:r w:rsidRPr="0093482B">
              <w:rPr>
                <w:rFonts w:ascii="Times New Roman" w:hAnsi="Times New Roman" w:cs="Times New Roman"/>
                <w:b/>
                <w:sz w:val="28"/>
              </w:rPr>
              <w:t>14 календарных дней.</w:t>
            </w:r>
          </w:p>
          <w:p w:rsidR="00E87FB0" w:rsidRDefault="00E87FB0" w:rsidP="00E87FB0">
            <w:pPr>
              <w:pStyle w:val="a3"/>
              <w:tabs>
                <w:tab w:val="left" w:pos="142"/>
              </w:tabs>
              <w:ind w:left="0"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 появлении  признаков заболевания обратиться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87FB0" w:rsidRDefault="00E87FB0" w:rsidP="00E87FB0">
            <w:pPr>
              <w:pStyle w:val="a3"/>
              <w:tabs>
                <w:tab w:val="left" w:pos="142"/>
              </w:tabs>
              <w:ind w:left="0"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медицинской помощью на дому по месту жительства </w:t>
            </w:r>
            <w:r w:rsidRPr="0093482B">
              <w:rPr>
                <w:rFonts w:ascii="Times New Roman" w:hAnsi="Times New Roman" w:cs="Times New Roman"/>
                <w:b/>
                <w:sz w:val="28"/>
              </w:rPr>
              <w:t>(вызов врача на дом!)</w:t>
            </w:r>
          </w:p>
          <w:p w:rsidR="00E87FB0" w:rsidRDefault="00E87FB0" w:rsidP="00E87FB0">
            <w:pPr>
              <w:pStyle w:val="a3"/>
              <w:tabs>
                <w:tab w:val="left" w:pos="142"/>
              </w:tabs>
              <w:ind w:left="0" w:firstLine="85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87FB0" w:rsidRDefault="00E87FB0" w:rsidP="00E87FB0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Для выдачи листа нетрудоспособности предоставить одно </w:t>
            </w:r>
          </w:p>
          <w:p w:rsidR="00E87FB0" w:rsidRDefault="00E87FB0" w:rsidP="00E87FB0">
            <w:pPr>
              <w:pStyle w:val="a3"/>
              <w:tabs>
                <w:tab w:val="left" w:pos="142"/>
              </w:tabs>
              <w:ind w:left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перечисленных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(загранпаспорт, посадочный талон, билет)</w:t>
            </w:r>
          </w:p>
          <w:p w:rsidR="00E87FB0" w:rsidRDefault="00E87FB0" w:rsidP="00E87FB0">
            <w:pPr>
              <w:tabs>
                <w:tab w:val="left" w:pos="142"/>
              </w:tabs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87FB0" w:rsidRDefault="00E87FB0" w:rsidP="00E87FB0">
            <w:pPr>
              <w:tabs>
                <w:tab w:val="left" w:pos="142"/>
              </w:tabs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 период изоляции данные предоставить в электронном виде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87FB0" w:rsidRPr="006A3B75" w:rsidRDefault="00E87FB0" w:rsidP="00E87FB0">
            <w:pPr>
              <w:tabs>
                <w:tab w:val="left" w:pos="142"/>
              </w:tabs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hyperlink r:id="rId6" w:history="1">
              <w:r w:rsidRPr="006A3B75">
                <w:rPr>
                  <w:rStyle w:val="a4"/>
                  <w:rFonts w:ascii="Times New Roman" w:hAnsi="Times New Roman" w:cs="Times New Roman"/>
                  <w:b/>
                  <w:sz w:val="28"/>
                  <w:lang w:val="en-US"/>
                </w:rPr>
                <w:t>urg-gb@kuzdrav.ru</w:t>
              </w:r>
            </w:hyperlink>
            <w:r w:rsidRPr="006A3B75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 w:rsidRPr="006A3B75">
              <w:rPr>
                <w:rFonts w:ascii="Times New Roman" w:hAnsi="Times New Roman" w:cs="Times New Roman"/>
                <w:b/>
                <w:sz w:val="28"/>
              </w:rPr>
              <w:t>либо</w:t>
            </w:r>
            <w:r w:rsidRPr="006A3B75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6A3B75">
              <w:rPr>
                <w:rFonts w:ascii="Times New Roman" w:hAnsi="Times New Roman" w:cs="Times New Roman"/>
                <w:b/>
                <w:sz w:val="28"/>
                <w:lang w:val="en-US"/>
              </w:rPr>
              <w:t>WhatsApp</w:t>
            </w:r>
            <w:proofErr w:type="spellEnd"/>
            <w:r w:rsidRPr="006A3B75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8 991 435 74 39</w:t>
            </w:r>
          </w:p>
          <w:p w:rsidR="00E87FB0" w:rsidRPr="006A3B75" w:rsidRDefault="00E87FB0" w:rsidP="00E87FB0">
            <w:pPr>
              <w:tabs>
                <w:tab w:val="left" w:pos="142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6A3B75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  <w:p w:rsidR="00E87FB0" w:rsidRDefault="00E87FB0" w:rsidP="00E87FB0">
            <w:pPr>
              <w:tabs>
                <w:tab w:val="left" w:pos="142"/>
              </w:tabs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A3B75">
              <w:rPr>
                <w:rFonts w:ascii="Times New Roman" w:hAnsi="Times New Roman" w:cs="Times New Roman"/>
                <w:b/>
                <w:sz w:val="28"/>
              </w:rPr>
              <w:t xml:space="preserve">По профилактике новой </w:t>
            </w:r>
            <w:proofErr w:type="spellStart"/>
            <w:r w:rsidRPr="006A3B75">
              <w:rPr>
                <w:rFonts w:ascii="Times New Roman" w:hAnsi="Times New Roman" w:cs="Times New Roman"/>
                <w:b/>
                <w:sz w:val="28"/>
              </w:rPr>
              <w:t>коронавирусной</w:t>
            </w:r>
            <w:proofErr w:type="spellEnd"/>
            <w:r w:rsidRPr="006A3B75">
              <w:rPr>
                <w:rFonts w:ascii="Times New Roman" w:hAnsi="Times New Roman" w:cs="Times New Roman"/>
                <w:b/>
                <w:sz w:val="28"/>
              </w:rPr>
              <w:t xml:space="preserve"> инфекции</w:t>
            </w:r>
            <w:r>
              <w:rPr>
                <w:rFonts w:ascii="Times New Roman" w:hAnsi="Times New Roman" w:cs="Times New Roman"/>
                <w:sz w:val="28"/>
              </w:rPr>
              <w:t xml:space="preserve"> (вирус </w:t>
            </w:r>
            <w:proofErr w:type="gramEnd"/>
          </w:p>
          <w:p w:rsidR="00E87FB0" w:rsidRDefault="00E87FB0" w:rsidP="00E87FB0">
            <w:pPr>
              <w:tabs>
                <w:tab w:val="left" w:pos="142"/>
              </w:tabs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сохраняется на поверхностях 5 часов, заражение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воздушно-капельным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87FB0" w:rsidRDefault="00E87FB0" w:rsidP="00E87FB0">
            <w:pPr>
              <w:tabs>
                <w:tab w:val="left" w:pos="142"/>
              </w:tabs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путем при прямом контакте, вирус оседает на поверхность примерно </w:t>
            </w:r>
          </w:p>
          <w:p w:rsidR="00E87FB0" w:rsidRDefault="00E87FB0" w:rsidP="00E87FB0">
            <w:pPr>
              <w:tabs>
                <w:tab w:val="left" w:pos="142"/>
              </w:tabs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через 2 метра, а дальше распространяется руками, внедряется </w:t>
            </w:r>
          </w:p>
          <w:p w:rsidR="00E87FB0" w:rsidRDefault="00E87FB0" w:rsidP="00E87FB0">
            <w:pPr>
              <w:tabs>
                <w:tab w:val="left" w:pos="142"/>
              </w:tabs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через слизистые оболочки. Очень важна качественная </w:t>
            </w:r>
          </w:p>
          <w:p w:rsidR="00E87FB0" w:rsidRDefault="00E87FB0" w:rsidP="00E87FB0">
            <w:pPr>
              <w:tabs>
                <w:tab w:val="left" w:pos="142"/>
              </w:tabs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дезинфекция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хлорсодержащими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дезинфектантами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):</w:t>
            </w:r>
          </w:p>
          <w:p w:rsidR="00E87FB0" w:rsidRDefault="00E87FB0" w:rsidP="00E87FB0">
            <w:pPr>
              <w:tabs>
                <w:tab w:val="left" w:pos="142"/>
              </w:tabs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87FB0" w:rsidRDefault="00E87FB0" w:rsidP="00E87FB0">
            <w:pPr>
              <w:tabs>
                <w:tab w:val="left" w:pos="142"/>
              </w:tabs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 При входе в организацию обработать руки антисептиком</w:t>
            </w:r>
          </w:p>
          <w:p w:rsidR="00E87FB0" w:rsidRDefault="00E87FB0" w:rsidP="00E87FB0">
            <w:pPr>
              <w:tabs>
                <w:tab w:val="left" w:pos="142"/>
              </w:tabs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Контроль температуры тела при входе в организацию</w:t>
            </w:r>
          </w:p>
          <w:p w:rsidR="00E87FB0" w:rsidRDefault="00E87FB0" w:rsidP="00E87FB0">
            <w:pPr>
              <w:tabs>
                <w:tab w:val="left" w:pos="142"/>
              </w:tabs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Соблюдение правил личной гигиены (мытье рук, обработка антисептиком)</w:t>
            </w:r>
          </w:p>
          <w:p w:rsidR="00E87FB0" w:rsidRDefault="00E87FB0" w:rsidP="00E87FB0">
            <w:pPr>
              <w:tabs>
                <w:tab w:val="left" w:pos="142"/>
              </w:tabs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Качественная уборка помещений с использованием </w:t>
            </w:r>
          </w:p>
          <w:p w:rsidR="00E87FB0" w:rsidRDefault="00E87FB0" w:rsidP="00E87FB0">
            <w:pPr>
              <w:tabs>
                <w:tab w:val="left" w:pos="142"/>
              </w:tabs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дезинфицирующих средств</w:t>
            </w:r>
          </w:p>
          <w:p w:rsidR="00E87FB0" w:rsidRDefault="00E87FB0" w:rsidP="00E87FB0">
            <w:pPr>
              <w:tabs>
                <w:tab w:val="left" w:pos="142"/>
              </w:tabs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Каждые два часа проветривание помещений </w:t>
            </w:r>
          </w:p>
          <w:p w:rsidR="00E87FB0" w:rsidRDefault="00E87FB0" w:rsidP="00E87FB0">
            <w:pPr>
              <w:tabs>
                <w:tab w:val="left" w:pos="142"/>
              </w:tabs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Ограничить корпоративные мероприятия</w:t>
            </w:r>
          </w:p>
          <w:p w:rsidR="00E87FB0" w:rsidRDefault="00E87FB0" w:rsidP="00E87FB0">
            <w:pPr>
              <w:tabs>
                <w:tab w:val="left" w:pos="142"/>
              </w:tabs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Запретить прием пищи на рабочих местах (принимать только </w:t>
            </w:r>
            <w:proofErr w:type="gramEnd"/>
          </w:p>
          <w:p w:rsidR="00E87FB0" w:rsidRDefault="00E87FB0" w:rsidP="00E87FB0">
            <w:pPr>
              <w:tabs>
                <w:tab w:val="left" w:pos="142"/>
              </w:tabs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специально отведенных местах). Предпочтительно использовать</w:t>
            </w:r>
          </w:p>
          <w:p w:rsidR="00E87FB0" w:rsidRDefault="00E87FB0" w:rsidP="00E87FB0">
            <w:pPr>
              <w:tabs>
                <w:tab w:val="left" w:pos="142"/>
              </w:tabs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посуду однократного применения с последующим обеззараживанием</w:t>
            </w:r>
          </w:p>
          <w:p w:rsidR="00E87FB0" w:rsidRDefault="00E87FB0" w:rsidP="00E87FB0">
            <w:pPr>
              <w:tabs>
                <w:tab w:val="left" w:pos="142"/>
              </w:tabs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и утилизацией. При использовании посуды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многократного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87FB0" w:rsidRDefault="00E87FB0" w:rsidP="00E87FB0">
            <w:pPr>
              <w:tabs>
                <w:tab w:val="left" w:pos="142"/>
              </w:tabs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использования – дезинфекция, в соответствии с инструкцией </w:t>
            </w:r>
          </w:p>
          <w:p w:rsidR="00E87FB0" w:rsidRPr="00C118D9" w:rsidRDefault="00E87FB0" w:rsidP="00E87FB0">
            <w:pPr>
              <w:tabs>
                <w:tab w:val="left" w:pos="142"/>
              </w:tabs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применения препарата по вирусному режиму.</w:t>
            </w:r>
            <w:r w:rsidRPr="00C118D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87FB0" w:rsidRDefault="00E87FB0" w:rsidP="006A3B7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87FB0" w:rsidRDefault="00E87FB0" w:rsidP="00E87FB0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E87FB0" w:rsidSect="00E87F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CEA"/>
    <w:multiLevelType w:val="hybridMultilevel"/>
    <w:tmpl w:val="11A2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8D9"/>
    <w:rsid w:val="005D36D5"/>
    <w:rsid w:val="006875EB"/>
    <w:rsid w:val="006A3B75"/>
    <w:rsid w:val="00815A6F"/>
    <w:rsid w:val="0093482B"/>
    <w:rsid w:val="009F03E6"/>
    <w:rsid w:val="00C118D9"/>
    <w:rsid w:val="00E8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8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18D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87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g-gb@kuzdra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2020-03-24T07:51:00Z</dcterms:created>
  <dcterms:modified xsi:type="dcterms:W3CDTF">2020-03-24T09:20:00Z</dcterms:modified>
</cp:coreProperties>
</file>