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6" w:rsidRPr="009D7AF2" w:rsidRDefault="00F747B6" w:rsidP="009D7A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F2"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и проведению школьного этапа всероссийской олимпиады школьников в Кузбассе в2020 году в условиях обеспечения санитарно-эпидемиологического благополучия и предотвращения распространения новой </w:t>
      </w:r>
      <w:proofErr w:type="spellStart"/>
      <w:r w:rsidRPr="009D7AF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D7AF2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Нормативная  регламентация  проведения  школьного  этапа 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олимпиады  школьников  в2020-2021  учебном  году  определена: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 xml:space="preserve"> 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проведения  всероссийской  олимпиады  школьников,  утвержденным 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Министерства  образования  и  науки  Российской  Федерации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18  ноября  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№1252  (далее– 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>рядок  проведения  олимпиады), 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рекомендациями  по  проведению  школьного  и  муниципального  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Всероссийской  олимпиады  школьников  в2020-2021  учебном 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утвержденными  Центральной  предметно-методической  комиссией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соответствующему  предмету,  санитарно-эпидемиологическим  правилам 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3.1/2.4.3598-20  «Санитарно-эпидемиологические  требования  к 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содержанию  и  организации  работы  образовательных  организаций  и 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объектов  социальной  инфраструктуры  для  детей  и  молодежи  в 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распространения  новой  </w:t>
      </w:r>
      <w:proofErr w:type="spellStart"/>
      <w:r w:rsidRPr="00F747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47B6">
        <w:rPr>
          <w:rFonts w:ascii="Times New Roman" w:hAnsi="Times New Roman" w:cs="Times New Roman"/>
          <w:sz w:val="28"/>
          <w:szCs w:val="28"/>
        </w:rPr>
        <w:t xml:space="preserve">  инфекции(COVID-19)»  (далее–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 xml:space="preserve">авила </w:t>
      </w:r>
      <w:proofErr w:type="spellStart"/>
      <w:r w:rsidRPr="00F74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47B6">
        <w:rPr>
          <w:rFonts w:ascii="Times New Roman" w:hAnsi="Times New Roman" w:cs="Times New Roman"/>
          <w:sz w:val="28"/>
          <w:szCs w:val="28"/>
        </w:rPr>
        <w:t>).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2. Организаторами  школьного  этапа  Всероссийской 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школьников  (Далее– 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>импиада)  является  орган  местного 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осуществляющий управление в сфере образования;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3. Организаторы  олимпиады  привлекают  к  проведению 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образовательные  и  научные  организации,  учебно-методические 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государственные корпорации и общественные организации.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Индивидуальные  результаты  участников  олимпиады  с 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сведений  об  участниках  (фамилия,  инициалы,  класс,  количество  баллов) 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-  сведения  об  участниках)  заносятся  в  рейтинговую  таблицу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участников  соответствующего  этапа  олимпиады  по  общеобразовательному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предмету,  представляющую  собой  ранжированный  </w:t>
      </w:r>
      <w:r w:rsidRPr="00F747B6">
        <w:rPr>
          <w:rFonts w:ascii="Times New Roman" w:hAnsi="Times New Roman" w:cs="Times New Roman"/>
          <w:sz w:val="28"/>
          <w:szCs w:val="28"/>
        </w:rPr>
        <w:lastRenderedPageBreak/>
        <w:t>список  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расположенных  по  мере  убывания  н</w:t>
      </w:r>
      <w:r>
        <w:rPr>
          <w:rFonts w:ascii="Times New Roman" w:hAnsi="Times New Roman" w:cs="Times New Roman"/>
          <w:sz w:val="28"/>
          <w:szCs w:val="28"/>
        </w:rPr>
        <w:t xml:space="preserve">абранных  ими  баллов  (далее – </w:t>
      </w:r>
      <w:r w:rsidRPr="00F747B6">
        <w:rPr>
          <w:rFonts w:ascii="Times New Roman" w:hAnsi="Times New Roman" w:cs="Times New Roman"/>
          <w:sz w:val="28"/>
          <w:szCs w:val="28"/>
        </w:rPr>
        <w:t>рейтинг),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также  в  автоматизированную  информационную 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«Электронная 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2.0»,  раздел  «Олимпиады».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 xml:space="preserve">  Участники  с  равным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количеством баллов располагаются в алфавитном порядке.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2. Порядок проведения школьного этапа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1. При  проведении  олимпиады  в2020-2021  учебном  году 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руководствоваться Порядком проведения олимпиады, Правилами </w:t>
      </w:r>
      <w:proofErr w:type="spellStart"/>
      <w:r w:rsidRPr="00F74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47B6">
        <w:rPr>
          <w:rFonts w:ascii="Times New Roman" w:hAnsi="Times New Roman" w:cs="Times New Roman"/>
          <w:sz w:val="28"/>
          <w:szCs w:val="28"/>
        </w:rPr>
        <w:t>: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1.1. обеспечить  проветривание  и  обработку  помещений  и  поверхностей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аудитории  проведения  олимпиады  дезинфицирующими 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применяемыми  для  обеззараживания  объектов  при  вирусных  инфекциях,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соответствии с инструкцией по их применению;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 xml:space="preserve">1.2. обеспечить  соблюдение  организаторами  олимпиады  Правил  </w:t>
      </w:r>
      <w:proofErr w:type="spellStart"/>
      <w:r w:rsidRPr="00F74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(ношение  одноразовых  медицинских  масок  и  замена  их  через  каждые2-3  часа,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ношение  одноразовых  перчаток,  а  также  соблюдение 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социальной дистанции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1,5 метра).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7B6">
        <w:rPr>
          <w:rFonts w:ascii="Times New Roman" w:hAnsi="Times New Roman" w:cs="Times New Roman"/>
          <w:sz w:val="28"/>
          <w:szCs w:val="28"/>
        </w:rPr>
        <w:t>1.3. обеспечить  условия  для  гигиенической  обработки  рук  с 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кожных  антисептиков  или  дезинфицирующих  салфеток  при  входе  в 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образовательной  организации;  термометрию  всех  лиц,  посещающих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образовательную  организацию,  в  которой  проводится  олимпиада,  с  занесением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результатов  в  журнал  в  отношении  лиц  с  температурой 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37,1  и  выше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целях учета при проведении противоэпидемических мероприятий;</w:t>
      </w:r>
      <w:proofErr w:type="gramEnd"/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1.4. организовать  немедленную  изоляцию  лиц  с 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инфекционных  заболеваний  (респираторных,  кишечных, 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температурой  тела)  с  момента  выявления  указанных  признаков  до 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бригады  скорой  (неотложной)  медицинской  помощи  либо  прибытия 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(законных  представителей)  или  самостоятельной  </w:t>
      </w:r>
      <w:r w:rsidRPr="00F747B6">
        <w:rPr>
          <w:rFonts w:ascii="Times New Roman" w:hAnsi="Times New Roman" w:cs="Times New Roman"/>
          <w:sz w:val="28"/>
          <w:szCs w:val="28"/>
        </w:rPr>
        <w:lastRenderedPageBreak/>
        <w:t>самоизоляции  в  домашних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условиях. При этом дети должны размещаться отдельно от взрослых;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1.5. организовать  проведение  олимпиады  для  каждого  класса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закрепленным  за  ним  учебном 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 xml:space="preserve">  (кроме  предметов  школьного  цикла,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требующих  специальное  оборудование).  При  этом  предусмотреть  для 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участника  олимпиады  отдельное  рабочее  место,  оборудованное  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  требованиями  к  проведению  соответствующего  этапа  олимпиады  по 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общеобразовательному  предмету,  утверждёнными  организаторами 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этапа  олимпиады,  центральными  предметно-методическими 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олимпиады  (далее– 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>ебования  к  проведению  соответствующего 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олимпиады)  и  обеспечивающее  участникам  олимпиады  равные  условия,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также  соответствующее  Правилам  </w:t>
      </w:r>
      <w:proofErr w:type="spellStart"/>
      <w:r w:rsidRPr="00F74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47B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 xml:space="preserve">  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проведение  для  каждого  класса  нескольких  предметов  олимпиады 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соответствии  с  предпочтениями  обучающегося)  в  рамках  одно 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кабинета.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В  пункте  проведения  олимпиады  вправе 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представители  организатора  олимпиады,  оргкомитетов  и  жюри 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этапа  олимпиады,  должностные  лица  </w:t>
      </w:r>
      <w:proofErr w:type="spellStart"/>
      <w:r w:rsidRPr="00F747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47B6">
        <w:rPr>
          <w:rFonts w:ascii="Times New Roman" w:hAnsi="Times New Roman" w:cs="Times New Roman"/>
          <w:sz w:val="28"/>
          <w:szCs w:val="28"/>
        </w:rPr>
        <w:t xml:space="preserve">  России,  а  также  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аккредитованные  в  качестве  общественных  наблюдателей  в 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утверждаемом  </w:t>
      </w:r>
      <w:proofErr w:type="spellStart"/>
      <w:r w:rsidRPr="00F747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47B6">
        <w:rPr>
          <w:rFonts w:ascii="Times New Roman" w:hAnsi="Times New Roman" w:cs="Times New Roman"/>
          <w:sz w:val="28"/>
          <w:szCs w:val="28"/>
        </w:rPr>
        <w:t xml:space="preserve">  России,  при  условии  соблюдения  санитарно-эпидемиологических  норм  (ношение  одноразовых  медицинских  масок  и одноразовых  перчаток,  а  также  соблюдать  установленную  социальну</w:t>
      </w:r>
      <w:r>
        <w:rPr>
          <w:rFonts w:ascii="Times New Roman" w:hAnsi="Times New Roman" w:cs="Times New Roman"/>
          <w:sz w:val="28"/>
          <w:szCs w:val="28"/>
        </w:rPr>
        <w:t xml:space="preserve">ю  </w:t>
      </w:r>
      <w:r w:rsidRPr="00F747B6">
        <w:rPr>
          <w:rFonts w:ascii="Times New Roman" w:hAnsi="Times New Roman" w:cs="Times New Roman"/>
          <w:sz w:val="28"/>
          <w:szCs w:val="28"/>
        </w:rPr>
        <w:t>дистанцию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1,5 метра)?</w:t>
      </w:r>
      <w:proofErr w:type="gramEnd"/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3. До  начала  соответствующего  этапа  олимпиады  по 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общеобразовательному  предмету  представители  организатора 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проводят  инструктаж  участников  олимпиады–  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>формируют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продолжительности  олимпиады,  порядке  подачи  апелляций  о  несогласии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 xml:space="preserve">выставленными  баллами,  о  случаях  удаления  с  олимпиады,  о  времени  </w:t>
      </w:r>
      <w:r w:rsidRPr="00F747B6">
        <w:rPr>
          <w:rFonts w:ascii="Times New Roman" w:hAnsi="Times New Roman" w:cs="Times New Roman"/>
          <w:sz w:val="28"/>
          <w:szCs w:val="28"/>
        </w:rPr>
        <w:lastRenderedPageBreak/>
        <w:t>и 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ознакомления  с  результатами  олимпиады,  а  также  о 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соблюдения санитарно-эпидемиологических требований.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4. Родитель  (законный  представитель)  обучающегося,  заявившего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своем  участии  в  олимпиаде,  в  срок  не  менее  чем  за10  рабочих  дней  до 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школьного  этапа  олимпиады  в  письменной  форме  подтверждает 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  Порядком  и  предоставляет  организатору  школьного  этапа 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согласие  на  публикацию  олимпиадной  работы  своего 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ребенка,  в  том  числе  в  информационн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 xml:space="preserve">  телекоммуникационной 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«Интернет» (далее- сеть Интернет).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5. Во время проведения олимпиады участники олимпиады: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5.1. должны  соблюдать  Порядок  проведения  олимпиады, 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47B6">
        <w:rPr>
          <w:rFonts w:ascii="Times New Roman" w:hAnsi="Times New Roman" w:cs="Times New Roman"/>
          <w:sz w:val="28"/>
          <w:szCs w:val="28"/>
        </w:rPr>
        <w:t>,  а  также  требования  к  проведению  школьного  этапа  олимпиады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каждому  общеобразовательному  предмету,  утвержденные 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школьного  этапа  олимпиады,  центральными  предметно-методическими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комиссиями  по  общеобразовательным  предметам,  по  которым 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олимпиада  (дале</w:t>
      </w:r>
      <w:proofErr w:type="gramStart"/>
      <w:r w:rsidRPr="00F747B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747B6">
        <w:rPr>
          <w:rFonts w:ascii="Times New Roman" w:hAnsi="Times New Roman" w:cs="Times New Roman"/>
          <w:sz w:val="28"/>
          <w:szCs w:val="28"/>
        </w:rPr>
        <w:t xml:space="preserve">  центральные  предметно-методические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олимпиады);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5.2. не  вправе  общаться  друг  с  другом,  свободно  перемещаться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аудитории;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5.3. вправе  иметь  справочные  материалы,  средства  связи  и  электронно-вычислительную  технику,  разрешённые  к  использованию  во  время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олимпиады, перечень которых определяется в соответствующих требованиях.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6. В  случае  нарушения  участником  олимпиады  Порядка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соответствующих  требований  представитель  организатора  олимпиады 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удалить  данного  участника  олимпиады  из  аудитории,  составив  акт  об  удалении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участника  олимпиады.  Участники  олимпиады,  которые  были  удалены,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лишаются  права  дальнейшего  участия  в  олимпиаде  по  данному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общеобразовательному предмету в текущем году.</w:t>
      </w:r>
    </w:p>
    <w:p w:rsidR="009D7AF2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lastRenderedPageBreak/>
        <w:t>7. Олимпиада  проводится  в  спокойной  и  доброжелательной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обстановке.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8. В  целях  обеспечения  права  на  объективное  оценивание  работы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участники  олимпиады  вправе  подать  в  письменной  форме  апелляцию  о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несогласии  с  выставленными  баллами  в  жюри  соответствующего  этапа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олимпиады.</w:t>
      </w:r>
    </w:p>
    <w:p w:rsidR="009D7AF2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9. Участник  олимпиады  вправе  перед  подачей  апелляции  убедиться  в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том,  что  его  работа  проверена  и  оценена  в  соответствии  с  установленными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критериями и методикой оценивания выполненных олимпиадных заданий.</w:t>
      </w:r>
    </w:p>
    <w:p w:rsidR="00F747B6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10. Рассмотрение  апелляции  проводится  с  участием  самого  участника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олимпиады.</w:t>
      </w:r>
    </w:p>
    <w:p w:rsidR="004570A2" w:rsidRPr="00F747B6" w:rsidRDefault="00F747B6" w:rsidP="009D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B6">
        <w:rPr>
          <w:rFonts w:ascii="Times New Roman" w:hAnsi="Times New Roman" w:cs="Times New Roman"/>
          <w:sz w:val="28"/>
          <w:szCs w:val="28"/>
        </w:rPr>
        <w:t>11. По  результатам  рассмотрения  апелляции  о  несогласии  с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выставленными  баллами  жюри  школьного  этапа  олимпиады  принимает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решение  об  отклонении  апелляции  и  сохранении  выставленных  баллов  или  об</w:t>
      </w:r>
      <w:r w:rsidR="009D7AF2">
        <w:rPr>
          <w:rFonts w:ascii="Times New Roman" w:hAnsi="Times New Roman" w:cs="Times New Roman"/>
          <w:sz w:val="28"/>
          <w:szCs w:val="28"/>
        </w:rPr>
        <w:t xml:space="preserve"> </w:t>
      </w:r>
      <w:r w:rsidRPr="00F747B6">
        <w:rPr>
          <w:rFonts w:ascii="Times New Roman" w:hAnsi="Times New Roman" w:cs="Times New Roman"/>
          <w:sz w:val="28"/>
          <w:szCs w:val="28"/>
        </w:rPr>
        <w:t>удовлетворении апелляции и корректировке баллов.</w:t>
      </w:r>
    </w:p>
    <w:sectPr w:rsidR="004570A2" w:rsidRPr="00F7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747B6"/>
    <w:rsid w:val="004570A2"/>
    <w:rsid w:val="009D7AF2"/>
    <w:rsid w:val="00F7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2020-09-11T04:46:00Z</dcterms:created>
  <dcterms:modified xsi:type="dcterms:W3CDTF">2020-09-11T05:07:00Z</dcterms:modified>
</cp:coreProperties>
</file>